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Dailard School Foundation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March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Board Meeting Agenda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March 10</w:t>
      </w:r>
      <w:r w:rsidDel="00000000" w:rsidR="00000000" w:rsidRPr="00000000">
        <w:rPr>
          <w:sz w:val="24"/>
          <w:szCs w:val="24"/>
          <w:rtl w:val="0"/>
        </w:rPr>
        <w:t xml:space="preserve"> at 5:30PM via Zoom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Zoom Meeting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color w:val="232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32333"/>
          <w:sz w:val="24"/>
          <w:szCs w:val="24"/>
          <w:highlight w:val="white"/>
          <w:rtl w:val="0"/>
        </w:rPr>
        <w:t xml:space="preserve">Meeting ID: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465 935 1589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center"/>
        <w:rPr>
          <w:color w:val="232333"/>
          <w:sz w:val="24"/>
          <w:szCs w:val="24"/>
          <w:highlight w:val="white"/>
        </w:rPr>
      </w:pPr>
      <w:r w:rsidDel="00000000" w:rsidR="00000000" w:rsidRPr="00000000">
        <w:rPr>
          <w:color w:val="232333"/>
          <w:sz w:val="24"/>
          <w:szCs w:val="24"/>
          <w:highlight w:val="white"/>
          <w:rtl w:val="0"/>
        </w:rPr>
        <w:t xml:space="preserve">Passcode: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3JhWHf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2880" w:firstLine="0"/>
        <w:rPr>
          <w:color w:val="232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6"/>
          <w:szCs w:val="26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Call to Order: 5:34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Roll Call</w:t>
      </w:r>
    </w:p>
    <w:tbl>
      <w:tblPr>
        <w:tblStyle w:val="Table1"/>
        <w:tblW w:w="9357.055214723927" w:type="dxa"/>
        <w:jc w:val="left"/>
        <w:tblInd w:w="28.000000000000007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153.865030674847"/>
        <w:gridCol w:w="3083.19018404908"/>
        <w:gridCol w:w="3120"/>
        <w:tblGridChange w:id="0">
          <w:tblGrid>
            <w:gridCol w:w="3153.865030674847"/>
            <w:gridCol w:w="3083.19018404908"/>
            <w:gridCol w:w="312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Eric Wilson 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Jen Benson 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Megan Secviar ✔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Lorie Mckee 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Jenn Green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Pegah Tomac ✔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Robyn Russell 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Sara Graham Hanau 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Jennifer Wan ✔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Carlee Yanagi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Roni Sandoval ✔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Courtney Ware ✔</w:t>
            </w:r>
          </w:p>
        </w:tc>
      </w:tr>
      <w:tr>
        <w:trPr>
          <w:cantSplit w:val="0"/>
          <w:trHeight w:val="215.97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D.A.D.S. Rep - John ✔</w:t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Agenda:</w:t>
      </w:r>
    </w:p>
    <w:p w:rsidR="00000000" w:rsidDel="00000000" w:rsidP="00000000" w:rsidRDefault="00000000" w:rsidRPr="00000000" w14:paraId="0000001F">
      <w:pPr>
        <w:spacing w:line="24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Approval of </w:t>
      </w:r>
      <w:r w:rsidDel="00000000" w:rsidR="00000000" w:rsidRPr="00000000">
        <w:rPr>
          <w:sz w:val="24"/>
          <w:szCs w:val="24"/>
          <w:rtl w:val="0"/>
        </w:rPr>
        <w:t xml:space="preserve">February</w:t>
      </w:r>
      <w:r w:rsidDel="00000000" w:rsidR="00000000" w:rsidRPr="00000000">
        <w:rPr>
          <w:sz w:val="24"/>
          <w:szCs w:val="24"/>
          <w:rtl w:val="0"/>
        </w:rPr>
        <w:t xml:space="preserve"> board meeting notes </w:t>
      </w:r>
      <w:hyperlink r:id="rId7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26-02-10 Feb Board Meeting Notes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3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Motion to approve - Lorie McKee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3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2nd the motion - Megan Secviar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Approved</w:t>
      </w:r>
    </w:p>
    <w:p w:rsidR="00000000" w:rsidDel="00000000" w:rsidP="00000000" w:rsidRDefault="00000000" w:rsidRPr="00000000" w14:paraId="00000024">
      <w:pPr>
        <w:spacing w:line="24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Principal Update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Summer School</w:t>
      </w:r>
    </w:p>
    <w:p w:rsidR="00000000" w:rsidDel="00000000" w:rsidP="00000000" w:rsidRDefault="00000000" w:rsidRPr="00000000" w14:paraId="00000027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Sending notice next week to the community.  </w:t>
      </w:r>
    </w:p>
    <w:p w:rsidR="00000000" w:rsidDel="00000000" w:rsidP="00000000" w:rsidRDefault="00000000" w:rsidRPr="00000000" w14:paraId="00000028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Open to ALL students.  </w:t>
      </w:r>
    </w:p>
    <w:p w:rsidR="00000000" w:rsidDel="00000000" w:rsidP="00000000" w:rsidRDefault="00000000" w:rsidRPr="00000000" w14:paraId="00000029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There is a hard 3/27 cutoff deadline to sign up.  </w:t>
      </w:r>
    </w:p>
    <w:p w:rsidR="00000000" w:rsidDel="00000000" w:rsidP="00000000" w:rsidRDefault="00000000" w:rsidRPr="00000000" w14:paraId="0000002A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Will be at Gage, Green, and Hearst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Modernization</w:t>
      </w:r>
    </w:p>
    <w:p w:rsidR="00000000" w:rsidDel="00000000" w:rsidP="00000000" w:rsidRDefault="00000000" w:rsidRPr="00000000" w14:paraId="0000002C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Mr. Wilson had the first design meeting. A lot of plumbing updates will be included.  We will ask for as much as we can get.</w:t>
      </w:r>
    </w:p>
    <w:p w:rsidR="00000000" w:rsidDel="00000000" w:rsidP="00000000" w:rsidRDefault="00000000" w:rsidRPr="00000000" w14:paraId="0000002D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2-3 years planning, 3-4 years of building.  </w:t>
      </w:r>
    </w:p>
    <w:p w:rsidR="00000000" w:rsidDel="00000000" w:rsidP="00000000" w:rsidRDefault="00000000" w:rsidRPr="00000000" w14:paraId="0000002E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Teachers and the community will be able to give input to what they would like to see this May. 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math curriculum this year </w:t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Teachers are doing amazing.  Shout out to them.</w:t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Thank you to DSF for AEP so teachers can plan and collaborate.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Teacher Update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Frank Sanfilippo is asking for a $500 budget increase (now) for running club necklaces, toe tokens and rewards. </w:t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discuss - Megan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4"/>
        </w:numPr>
        <w:spacing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 lot of what is purchased will carry over to next year. 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4"/>
        </w:numPr>
        <w:spacing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Students are coming to class more relaxed because they have been running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4"/>
        </w:numPr>
        <w:spacing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Only one vendor for toe tokens</w:t>
      </w:r>
    </w:p>
    <w:p w:rsidR="00000000" w:rsidDel="00000000" w:rsidP="00000000" w:rsidRDefault="00000000" w:rsidRPr="00000000" w14:paraId="00000039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- Sarah</w:t>
      </w:r>
    </w:p>
    <w:p w:rsidR="00000000" w:rsidDel="00000000" w:rsidP="00000000" w:rsidRDefault="00000000" w:rsidRPr="00000000" w14:paraId="0000003A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2nd the motion - Jennifer Wan</w:t>
      </w:r>
    </w:p>
    <w:p w:rsidR="00000000" w:rsidDel="00000000" w:rsidP="00000000" w:rsidRDefault="00000000" w:rsidRPr="00000000" w14:paraId="0000003B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Approved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DADS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Grilling for multicultural night (planning for 300 people, similar to next year)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Coffee can ice cream on 3/17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Bottle rockets at open house (1L or 2L work)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ind w:left="0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Jennifer (President’s) Update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7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  <w:t xml:space="preserve">Open Board Positions</w:t>
      </w:r>
    </w:p>
    <w:p w:rsidR="00000000" w:rsidDel="00000000" w:rsidP="00000000" w:rsidRDefault="00000000" w:rsidRPr="00000000" w14:paraId="00000044">
      <w:pPr>
        <w:widowControl w:val="0"/>
        <w:numPr>
          <w:ilvl w:val="1"/>
          <w:numId w:val="7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review “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roles at Dailard</w:t>
        </w:r>
      </w:hyperlink>
      <w:r w:rsidDel="00000000" w:rsidR="00000000" w:rsidRPr="00000000">
        <w:rPr>
          <w:sz w:val="24"/>
          <w:szCs w:val="24"/>
          <w:rtl w:val="0"/>
        </w:rPr>
        <w:t xml:space="preserve">” file</w:t>
      </w:r>
    </w:p>
    <w:p w:rsidR="00000000" w:rsidDel="00000000" w:rsidP="00000000" w:rsidRDefault="00000000" w:rsidRPr="00000000" w14:paraId="00000045">
      <w:pPr>
        <w:widowControl w:val="0"/>
        <w:numPr>
          <w:ilvl w:val="1"/>
          <w:numId w:val="7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Fundraising, Communications, Treasurer, Secretary open up next year - open to new parents or current position holders are willing to stay.</w:t>
      </w:r>
    </w:p>
    <w:p w:rsidR="00000000" w:rsidDel="00000000" w:rsidP="00000000" w:rsidRDefault="00000000" w:rsidRPr="00000000" w14:paraId="00000046">
      <w:pPr>
        <w:widowControl w:val="0"/>
        <w:numPr>
          <w:ilvl w:val="1"/>
          <w:numId w:val="7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2027-2028 looking for new President and Vice President (ideally we pull from next year’s board)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7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Jog-a-thon (teachers please send out lap counts to your parents)</w:t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Review Past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Variety Show (2/18-2/19)</w:t>
      </w:r>
    </w:p>
    <w:p w:rsidR="00000000" w:rsidDel="00000000" w:rsidP="00000000" w:rsidRDefault="00000000" w:rsidRPr="00000000" w14:paraId="0000004B">
      <w:pPr>
        <w:widowControl w:val="0"/>
        <w:numPr>
          <w:ilvl w:val="1"/>
          <w:numId w:val="5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Overall went really well</w:t>
      </w:r>
    </w:p>
    <w:p w:rsidR="00000000" w:rsidDel="00000000" w:rsidP="00000000" w:rsidRDefault="00000000" w:rsidRPr="00000000" w14:paraId="0000004C">
      <w:pPr>
        <w:widowControl w:val="0"/>
        <w:numPr>
          <w:ilvl w:val="1"/>
          <w:numId w:val="5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2 nights vs 3 nights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2"/>
        </w:numPr>
        <w:spacing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2 nights made the event run longer, and some people got impatient. Kids at the end of the show had a smaller audience because people had left.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2"/>
        </w:numPr>
        <w:spacing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Don’t want to cut acts, but we can limit the time for the acts in the future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Jog-a-thon Run Day (3/6)</w:t>
      </w:r>
    </w:p>
    <w:p w:rsidR="00000000" w:rsidDel="00000000" w:rsidP="00000000" w:rsidRDefault="00000000" w:rsidRPr="00000000" w14:paraId="00000050">
      <w:pPr>
        <w:widowControl w:val="0"/>
        <w:numPr>
          <w:ilvl w:val="1"/>
          <w:numId w:val="5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Lots of volunteers to help</w:t>
      </w:r>
    </w:p>
    <w:p w:rsidR="00000000" w:rsidDel="00000000" w:rsidP="00000000" w:rsidRDefault="00000000" w:rsidRPr="00000000" w14:paraId="00000051">
      <w:pPr>
        <w:widowControl w:val="0"/>
        <w:numPr>
          <w:ilvl w:val="1"/>
          <w:numId w:val="5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Give parents more viewing space in the future (take the tape all the way to the hill)</w:t>
      </w:r>
    </w:p>
    <w:p w:rsidR="00000000" w:rsidDel="00000000" w:rsidP="00000000" w:rsidRDefault="00000000" w:rsidRPr="00000000" w14:paraId="00000052">
      <w:pPr>
        <w:widowControl w:val="0"/>
        <w:numPr>
          <w:ilvl w:val="1"/>
          <w:numId w:val="5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Friday v Wednesday: 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6"/>
        </w:numPr>
        <w:spacing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Wednesday benefits: More time to clean up after.</w:t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6"/>
        </w:numPr>
        <w:spacing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Friday benefits:  Having the weekend for kids to recover</w:t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6"/>
        </w:numPr>
        <w:spacing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Kids need to be in school.  Taking trips on weekends or long weekends shouldn’t be a consideration.</w:t>
      </w:r>
    </w:p>
    <w:p w:rsidR="00000000" w:rsidDel="00000000" w:rsidP="00000000" w:rsidRDefault="00000000" w:rsidRPr="00000000" w14:paraId="00000056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Events Upcoming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Jog-a-thon Awards Assembly (3/26)</w:t>
      </w:r>
    </w:p>
    <w:p w:rsidR="00000000" w:rsidDel="00000000" w:rsidP="00000000" w:rsidRDefault="00000000" w:rsidRPr="00000000" w14:paraId="00000059">
      <w:pPr>
        <w:widowControl w:val="0"/>
        <w:numPr>
          <w:ilvl w:val="1"/>
          <w:numId w:val="5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8:00-8:30 in the courtyard</w:t>
      </w:r>
    </w:p>
    <w:p w:rsidR="00000000" w:rsidDel="00000000" w:rsidP="00000000" w:rsidRDefault="00000000" w:rsidRPr="00000000" w14:paraId="0000005A">
      <w:pPr>
        <w:widowControl w:val="0"/>
        <w:numPr>
          <w:ilvl w:val="1"/>
          <w:numId w:val="5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Mr. Wilson will figure out how to work out the intervention schedule</w:t>
      </w:r>
    </w:p>
    <w:p w:rsidR="00000000" w:rsidDel="00000000" w:rsidP="00000000" w:rsidRDefault="00000000" w:rsidRPr="00000000" w14:paraId="0000005B">
      <w:pPr>
        <w:widowControl w:val="0"/>
        <w:numPr>
          <w:ilvl w:val="1"/>
          <w:numId w:val="5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Same day as Gold Rush (right after)</w:t>
      </w:r>
    </w:p>
    <w:p w:rsidR="00000000" w:rsidDel="00000000" w:rsidP="00000000" w:rsidRDefault="00000000" w:rsidRPr="00000000" w14:paraId="0000005C">
      <w:pPr>
        <w:widowControl w:val="0"/>
        <w:numPr>
          <w:ilvl w:val="1"/>
          <w:numId w:val="5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SDSU cheerleaders are going to make an appearance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Multicultural Fair (4/10)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Open House (4/22)</w:t>
      </w:r>
    </w:p>
    <w:p w:rsidR="00000000" w:rsidDel="00000000" w:rsidP="00000000" w:rsidRDefault="00000000" w:rsidRPr="00000000" w14:paraId="0000005F">
      <w:pPr>
        <w:widowControl w:val="0"/>
        <w:numPr>
          <w:ilvl w:val="1"/>
          <w:numId w:val="5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DSF will have food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Spring Social (4/25)</w:t>
      </w:r>
    </w:p>
    <w:p w:rsidR="00000000" w:rsidDel="00000000" w:rsidP="00000000" w:rsidRDefault="00000000" w:rsidRPr="00000000" w14:paraId="00000061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Roni (Arts)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Spring Social Update</w:t>
      </w:r>
    </w:p>
    <w:p w:rsidR="00000000" w:rsidDel="00000000" w:rsidP="00000000" w:rsidRDefault="00000000" w:rsidRPr="00000000" w14:paraId="00000064">
      <w:pPr>
        <w:widowControl w:val="0"/>
        <w:numPr>
          <w:ilvl w:val="1"/>
          <w:numId w:val="5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Communications will start this week</w:t>
      </w:r>
    </w:p>
    <w:p w:rsidR="00000000" w:rsidDel="00000000" w:rsidP="00000000" w:rsidRDefault="00000000" w:rsidRPr="00000000" w14:paraId="00000065">
      <w:pPr>
        <w:widowControl w:val="0"/>
        <w:numPr>
          <w:ilvl w:val="1"/>
          <w:numId w:val="5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Ticket sales start Monday</w:t>
      </w:r>
    </w:p>
    <w:p w:rsidR="00000000" w:rsidDel="00000000" w:rsidP="00000000" w:rsidRDefault="00000000" w:rsidRPr="00000000" w14:paraId="00000066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Jen Green (Community Liaison)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Yearbook Update</w:t>
      </w:r>
    </w:p>
    <w:p w:rsidR="00000000" w:rsidDel="00000000" w:rsidP="00000000" w:rsidRDefault="00000000" w:rsidRPr="00000000" w14:paraId="00000069">
      <w:pPr>
        <w:widowControl w:val="0"/>
        <w:numPr>
          <w:ilvl w:val="1"/>
          <w:numId w:val="5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Orders are coming in.  35 orders so far.</w:t>
      </w:r>
    </w:p>
    <w:p w:rsidR="00000000" w:rsidDel="00000000" w:rsidP="00000000" w:rsidRDefault="00000000" w:rsidRPr="00000000" w14:paraId="0000006A">
      <w:pPr>
        <w:widowControl w:val="0"/>
        <w:numPr>
          <w:ilvl w:val="1"/>
          <w:numId w:val="5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Spoken to a few people willing to be on the yearbook committee.</w:t>
      </w:r>
    </w:p>
    <w:p w:rsidR="00000000" w:rsidDel="00000000" w:rsidP="00000000" w:rsidRDefault="00000000" w:rsidRPr="00000000" w14:paraId="0000006B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Sara (Communications)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Multicultural Fair 4/10</w:t>
      </w:r>
    </w:p>
    <w:p w:rsidR="00000000" w:rsidDel="00000000" w:rsidP="00000000" w:rsidRDefault="00000000" w:rsidRPr="00000000" w14:paraId="0000006E">
      <w:pPr>
        <w:widowControl w:val="0"/>
        <w:numPr>
          <w:ilvl w:val="1"/>
          <w:numId w:val="5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27 families, 7 performers, community groups, and vendors</w:t>
      </w:r>
    </w:p>
    <w:p w:rsidR="00000000" w:rsidDel="00000000" w:rsidP="00000000" w:rsidRDefault="00000000" w:rsidRPr="00000000" w14:paraId="0000006F">
      <w:pPr>
        <w:widowControl w:val="0"/>
        <w:numPr>
          <w:ilvl w:val="1"/>
          <w:numId w:val="5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Putting bookmarkers/flyers in staff mailboxes on Monday 4/6 after spring break. Please get into backpacks 4/7 or 4/8 latest</w:t>
      </w:r>
    </w:p>
    <w:p w:rsidR="00000000" w:rsidDel="00000000" w:rsidP="00000000" w:rsidRDefault="00000000" w:rsidRPr="00000000" w14:paraId="00000070">
      <w:pPr>
        <w:widowControl w:val="0"/>
        <w:numPr>
          <w:ilvl w:val="1"/>
          <w:numId w:val="5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Tote bags will be handed out at the event for the items they collect at each table</w:t>
      </w:r>
    </w:p>
    <w:p w:rsidR="00000000" w:rsidDel="00000000" w:rsidP="00000000" w:rsidRDefault="00000000" w:rsidRPr="00000000" w14:paraId="00000071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line="240" w:lineRule="auto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End Time: 6:17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31.99999999999994" w:top="431.99999999999994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6web.zoom.us/j/4659351589?pwd=cC9TSEJJYmVZWkQzSm95U2VWUW9qQT09&amp;omn=81782310383" TargetMode="External"/><Relationship Id="rId7" Type="http://schemas.openxmlformats.org/officeDocument/2006/relationships/hyperlink" Target="https://docs.google.com/document/d/1TXQBReYF7aQynyO7R6Ah8ARcSBbzFV6TOWvt_ewBBZo/edit?usp=drive_link" TargetMode="External"/><Relationship Id="rId8" Type="http://schemas.openxmlformats.org/officeDocument/2006/relationships/hyperlink" Target="https://docs.google.com/document/d/16f3JKtHnvqSSrXpYVf03hWd5LaTplQTg/edit?usp=sharing&amp;ouid=102857985246363102442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