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0"/>
          <w:szCs w:val="30"/>
          <w:u w:val="single"/>
        </w:rPr>
      </w:pPr>
      <w:r w:rsidDel="00000000" w:rsidR="00000000" w:rsidRPr="00000000">
        <w:rPr>
          <w:b w:val="1"/>
          <w:bCs w:val="1"/>
          <w:sz w:val="30"/>
          <w:szCs w:val="30"/>
          <w:u w:val="single"/>
          <w:rtl w:val="0"/>
        </w:rPr>
        <w:t xml:space="preserve">Dailard School Foundation</w:t>
      </w:r>
    </w:p>
    <w:p w:rsidR="00000000" w:rsidDel="00000000" w:rsidP="00000000" w:rsidRDefault="00000000" w:rsidRPr="00000000" w14:paraId="00000002">
      <w:pPr>
        <w:spacing w:line="240" w:lineRule="auto"/>
        <w:jc w:val="center"/>
        <w:rPr>
          <w:b w:val="1"/>
          <w:bCs w:val="1"/>
          <w:sz w:val="24"/>
          <w:szCs w:val="24"/>
        </w:rPr>
      </w:pPr>
      <w:r w:rsidDel="00000000" w:rsidR="00000000" w:rsidRPr="00000000">
        <w:rPr>
          <w:b w:val="1"/>
          <w:bCs w:val="1"/>
          <w:sz w:val="24"/>
          <w:szCs w:val="24"/>
          <w:rtl w:val="0"/>
        </w:rPr>
        <w:t xml:space="preserve">JANUARY Board Meeting Agenda</w:t>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January 13, 2026  at 5:30PM via Zoom</w:t>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hyperlink r:id="rId6">
        <w:r w:rsidDel="00000000" w:rsidR="00000000" w:rsidRPr="00000000">
          <w:rPr>
            <w:color w:val="1155cc"/>
            <w:sz w:val="24"/>
            <w:szCs w:val="24"/>
            <w:highlight w:val="white"/>
            <w:u w:val="single"/>
            <w:rtl w:val="0"/>
          </w:rPr>
          <w:t xml:space="preserve">Zoom Meeting Link</w:t>
        </w:r>
      </w:hyperlink>
      <w:r w:rsidDel="00000000" w:rsidR="00000000" w:rsidRPr="00000000">
        <w:rPr>
          <w:rtl w:val="0"/>
        </w:rPr>
      </w:r>
    </w:p>
    <w:p w:rsidR="00000000" w:rsidDel="00000000" w:rsidP="00000000" w:rsidRDefault="00000000" w:rsidRPr="00000000" w14:paraId="00000007">
      <w:pPr>
        <w:spacing w:line="240" w:lineRule="auto"/>
        <w:rPr>
          <w:color w:val="232333"/>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color w:val="222222"/>
          <w:sz w:val="24"/>
          <w:szCs w:val="24"/>
          <w:highlight w:val="white"/>
        </w:rPr>
      </w:pPr>
      <w:r w:rsidDel="00000000" w:rsidR="00000000" w:rsidRPr="00000000">
        <w:rPr>
          <w:color w:val="232333"/>
          <w:sz w:val="24"/>
          <w:szCs w:val="24"/>
          <w:highlight w:val="white"/>
          <w:rtl w:val="0"/>
        </w:rPr>
        <w:t xml:space="preserve">Meeting ID: </w:t>
      </w:r>
      <w:r w:rsidDel="00000000" w:rsidR="00000000" w:rsidRPr="00000000">
        <w:rPr>
          <w:color w:val="222222"/>
          <w:sz w:val="24"/>
          <w:szCs w:val="24"/>
          <w:highlight w:val="white"/>
          <w:rtl w:val="0"/>
        </w:rPr>
        <w:t xml:space="preserve">465 935 1589</w:t>
      </w:r>
    </w:p>
    <w:p w:rsidR="00000000" w:rsidDel="00000000" w:rsidP="00000000" w:rsidRDefault="00000000" w:rsidRPr="00000000" w14:paraId="00000009">
      <w:pPr>
        <w:shd w:fill="ffffff" w:val="clear"/>
        <w:spacing w:line="240" w:lineRule="auto"/>
        <w:jc w:val="center"/>
        <w:rPr>
          <w:color w:val="232333"/>
          <w:sz w:val="24"/>
          <w:szCs w:val="24"/>
          <w:highlight w:val="white"/>
        </w:rPr>
      </w:pPr>
      <w:r w:rsidDel="00000000" w:rsidR="00000000" w:rsidRPr="00000000">
        <w:rPr>
          <w:color w:val="232333"/>
          <w:sz w:val="24"/>
          <w:szCs w:val="24"/>
          <w:highlight w:val="white"/>
          <w:rtl w:val="0"/>
        </w:rPr>
        <w:t xml:space="preserve">Passcode: </w:t>
      </w:r>
      <w:r w:rsidDel="00000000" w:rsidR="00000000" w:rsidRPr="00000000">
        <w:rPr>
          <w:color w:val="222222"/>
          <w:sz w:val="24"/>
          <w:szCs w:val="24"/>
          <w:highlight w:val="white"/>
          <w:rtl w:val="0"/>
        </w:rPr>
        <w:t xml:space="preserve">3JhWHf</w:t>
      </w:r>
      <w:r w:rsidDel="00000000" w:rsidR="00000000" w:rsidRPr="00000000">
        <w:rPr>
          <w:rtl w:val="0"/>
        </w:rPr>
      </w:r>
    </w:p>
    <w:p w:rsidR="00000000" w:rsidDel="00000000" w:rsidP="00000000" w:rsidRDefault="00000000" w:rsidRPr="00000000" w14:paraId="0000000A">
      <w:pPr>
        <w:spacing w:line="240" w:lineRule="auto"/>
        <w:ind w:left="2880" w:firstLine="0"/>
        <w:rPr>
          <w:color w:val="232333"/>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jc w:val="center"/>
        <w:rPr>
          <w:b w:val="1"/>
          <w:bCs w:val="1"/>
          <w:sz w:val="24"/>
          <w:szCs w:val="24"/>
        </w:rPr>
      </w:pPr>
      <w:r w:rsidDel="00000000" w:rsidR="00000000" w:rsidRPr="00000000">
        <w:rPr>
          <w:sz w:val="24"/>
          <w:szCs w:val="24"/>
          <w:rtl w:val="0"/>
        </w:rPr>
        <w:t xml:space="preserve">Call to Order: 5:30pm</w:t>
      </w:r>
      <w:r w:rsidDel="00000000" w:rsidR="00000000" w:rsidRPr="00000000">
        <w:rPr>
          <w:rtl w:val="0"/>
        </w:rPr>
      </w:r>
    </w:p>
    <w:p w:rsidR="00000000" w:rsidDel="00000000" w:rsidP="00000000" w:rsidRDefault="00000000" w:rsidRPr="00000000" w14:paraId="0000000C">
      <w:pPr>
        <w:spacing w:line="240" w:lineRule="auto"/>
        <w:rPr>
          <w:b w:val="1"/>
          <w:bCs w:val="1"/>
          <w:sz w:val="24"/>
          <w:szCs w:val="24"/>
        </w:rPr>
      </w:pPr>
      <w:r w:rsidDel="00000000" w:rsidR="00000000" w:rsidRPr="00000000">
        <w:rPr>
          <w:b w:val="1"/>
          <w:bCs w:val="1"/>
          <w:sz w:val="24"/>
          <w:szCs w:val="24"/>
          <w:rtl w:val="0"/>
        </w:rPr>
        <w:t xml:space="preserve">Roll Call</w:t>
      </w:r>
    </w:p>
    <w:tbl>
      <w:tblPr>
        <w:tblStyle w:val="Table1"/>
        <w:tblW w:w="9357.055214723927"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153.865030674847"/>
        <w:gridCol w:w="3083.19018404908"/>
        <w:gridCol w:w="3120"/>
        <w:tblGridChange w:id="0">
          <w:tblGrid>
            <w:gridCol w:w="3153.865030674847"/>
            <w:gridCol w:w="3083.19018404908"/>
            <w:gridCol w:w="31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Eric Wilson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Jen Benson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Megan Secviar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Lorie Mckee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spacing w:line="240" w:lineRule="auto"/>
              <w:rPr>
                <w:b w:val="1"/>
                <w:bCs w:val="1"/>
                <w:sz w:val="20"/>
                <w:szCs w:val="20"/>
              </w:rPr>
            </w:pPr>
            <w:r w:rsidDel="00000000" w:rsidR="00000000" w:rsidRPr="00000000">
              <w:rPr>
                <w:b w:val="1"/>
                <w:bCs w:val="1"/>
                <w:sz w:val="20"/>
                <w:szCs w:val="20"/>
                <w:rtl w:val="0"/>
              </w:rPr>
              <w:t xml:space="preserve">Jenn Green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Pegah Tomac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Robyn Russell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Sara Graham Hanau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Jennifer Wan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Carlee Yanagi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spacing w:line="240" w:lineRule="auto"/>
              <w:rPr>
                <w:b w:val="1"/>
                <w:bCs w:val="1"/>
                <w:sz w:val="20"/>
                <w:szCs w:val="20"/>
              </w:rPr>
            </w:pPr>
            <w:r w:rsidDel="00000000" w:rsidR="00000000" w:rsidRPr="00000000">
              <w:rPr>
                <w:b w:val="1"/>
                <w:bCs w:val="1"/>
                <w:sz w:val="20"/>
                <w:szCs w:val="20"/>
                <w:rtl w:val="0"/>
              </w:rPr>
              <w:t xml:space="preserve">Roni Sandoval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Courtney Ware ✔</w:t>
            </w:r>
          </w:p>
        </w:tc>
      </w:tr>
      <w:tr>
        <w:trPr>
          <w:cantSplit w:val="0"/>
          <w:trHeight w:val="215.976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spacing w:line="240"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D.A.D.S. Rep - John ✔</w:t>
            </w:r>
          </w:p>
        </w:tc>
      </w:tr>
    </w:tbl>
    <w:p w:rsidR="00000000" w:rsidDel="00000000" w:rsidP="00000000" w:rsidRDefault="00000000" w:rsidRPr="00000000" w14:paraId="0000001C">
      <w:pPr>
        <w:widowControl w:val="0"/>
        <w:spacing w:line="24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240" w:lineRule="auto"/>
        <w:rPr>
          <w:b w:val="1"/>
          <w:bCs w:val="1"/>
          <w:sz w:val="28"/>
          <w:szCs w:val="28"/>
          <w:u w:val="single"/>
        </w:rPr>
      </w:pPr>
      <w:r w:rsidDel="00000000" w:rsidR="00000000" w:rsidRPr="00000000">
        <w:rPr>
          <w:b w:val="1"/>
          <w:bCs w:val="1"/>
          <w:sz w:val="28"/>
          <w:szCs w:val="28"/>
          <w:u w:val="single"/>
          <w:rtl w:val="0"/>
        </w:rPr>
        <w:t xml:space="preserve">Agenda:</w:t>
      </w:r>
    </w:p>
    <w:p w:rsidR="00000000" w:rsidDel="00000000" w:rsidP="00000000" w:rsidRDefault="00000000" w:rsidRPr="00000000" w14:paraId="0000001E">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1F">
      <w:pPr>
        <w:widowControl w:val="0"/>
        <w:spacing w:line="240" w:lineRule="auto"/>
        <w:rPr>
          <w:sz w:val="24"/>
          <w:szCs w:val="24"/>
        </w:rPr>
      </w:pPr>
      <w:r w:rsidDel="00000000" w:rsidR="00000000" w:rsidRPr="00000000">
        <w:rPr>
          <w:sz w:val="24"/>
          <w:szCs w:val="24"/>
          <w:rtl w:val="0"/>
        </w:rPr>
        <w:t xml:space="preserve">Approval of November Board meeting notes </w:t>
      </w:r>
      <w:hyperlink r:id="rId7">
        <w:r w:rsidDel="00000000" w:rsidR="00000000" w:rsidRPr="00000000">
          <w:rPr>
            <w:color w:val="0000ee"/>
            <w:sz w:val="24"/>
            <w:szCs w:val="24"/>
            <w:u w:val="single"/>
            <w:rtl w:val="0"/>
          </w:rPr>
          <w:t xml:space="preserve">Copy of 11-18-25 Nov Board Meeting Notes</w:t>
        </w:r>
      </w:hyperlink>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pPr>
      <w:r w:rsidDel="00000000" w:rsidR="00000000" w:rsidRPr="00000000">
        <w:rPr>
          <w:rtl w:val="0"/>
        </w:rPr>
        <w:t xml:space="preserve">Motion to approve - Jennifer</w:t>
      </w:r>
    </w:p>
    <w:p w:rsidR="00000000" w:rsidDel="00000000" w:rsidP="00000000" w:rsidRDefault="00000000" w:rsidRPr="00000000" w14:paraId="00000021">
      <w:pPr>
        <w:numPr>
          <w:ilvl w:val="0"/>
          <w:numId w:val="2"/>
        </w:numPr>
        <w:spacing w:line="240" w:lineRule="auto"/>
        <w:ind w:left="720" w:hanging="360"/>
      </w:pPr>
      <w:r w:rsidDel="00000000" w:rsidR="00000000" w:rsidRPr="00000000">
        <w:rPr>
          <w:rtl w:val="0"/>
        </w:rPr>
        <w:t xml:space="preserve">2nd the motion - Megan</w:t>
      </w:r>
    </w:p>
    <w:p w:rsidR="00000000" w:rsidDel="00000000" w:rsidP="00000000" w:rsidRDefault="00000000" w:rsidRPr="00000000" w14:paraId="00000022">
      <w:pPr>
        <w:numPr>
          <w:ilvl w:val="0"/>
          <w:numId w:val="2"/>
        </w:numPr>
        <w:spacing w:line="240" w:lineRule="auto"/>
        <w:ind w:left="720" w:hanging="360"/>
      </w:pPr>
      <w:r w:rsidDel="00000000" w:rsidR="00000000" w:rsidRPr="00000000">
        <w:rPr>
          <w:rtl w:val="0"/>
        </w:rPr>
        <w:t xml:space="preserve">Approved</w:t>
      </w:r>
      <w:r w:rsidDel="00000000" w:rsidR="00000000" w:rsidRPr="00000000">
        <w:rPr>
          <w:rtl w:val="0"/>
        </w:rPr>
      </w:r>
    </w:p>
    <w:p w:rsidR="00000000" w:rsidDel="00000000" w:rsidP="00000000" w:rsidRDefault="00000000" w:rsidRPr="00000000" w14:paraId="00000023">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24">
      <w:pPr>
        <w:spacing w:line="240" w:lineRule="auto"/>
        <w:rPr>
          <w:sz w:val="24"/>
          <w:szCs w:val="24"/>
          <w:u w:val="single"/>
        </w:rPr>
      </w:pPr>
      <w:r w:rsidDel="00000000" w:rsidR="00000000" w:rsidRPr="00000000">
        <w:rPr>
          <w:sz w:val="24"/>
          <w:szCs w:val="24"/>
          <w:u w:val="single"/>
          <w:rtl w:val="0"/>
        </w:rPr>
        <w:t xml:space="preserve">Principal Update</w:t>
      </w:r>
    </w:p>
    <w:p w:rsidR="00000000" w:rsidDel="00000000" w:rsidP="00000000" w:rsidRDefault="00000000" w:rsidRPr="00000000" w14:paraId="00000025">
      <w:pPr>
        <w:widowControl w:val="0"/>
        <w:numPr>
          <w:ilvl w:val="0"/>
          <w:numId w:val="1"/>
        </w:numPr>
        <w:spacing w:line="240" w:lineRule="auto"/>
        <w:ind w:left="720" w:hanging="360"/>
        <w:rPr>
          <w:sz w:val="24"/>
          <w:szCs w:val="24"/>
        </w:rPr>
      </w:pPr>
      <w:r w:rsidDel="00000000" w:rsidR="00000000" w:rsidRPr="00000000">
        <w:rPr>
          <w:sz w:val="24"/>
          <w:szCs w:val="24"/>
          <w:rtl w:val="0"/>
        </w:rPr>
        <w:t xml:space="preserve">Solar project - concrete removed.  Next phase is laying wires underground to connect all the buildings solar together.  No timeline on when it will finish (was supposed to be October) but the end is in sight</w:t>
      </w:r>
    </w:p>
    <w:p w:rsidR="00000000" w:rsidDel="00000000" w:rsidP="00000000" w:rsidRDefault="00000000" w:rsidRPr="00000000" w14:paraId="00000026">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Purple star school - no results from state but guessing we will</w:t>
      </w:r>
    </w:p>
    <w:p w:rsidR="00000000" w:rsidDel="00000000" w:rsidP="00000000" w:rsidRDefault="00000000" w:rsidRPr="00000000" w14:paraId="00000027">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Great transition back from break.  Students and teachers are working hard.</w:t>
      </w:r>
    </w:p>
    <w:p w:rsidR="00000000" w:rsidDel="00000000" w:rsidP="00000000" w:rsidRDefault="00000000" w:rsidRPr="00000000" w14:paraId="00000028">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sz w:val="24"/>
          <w:szCs w:val="24"/>
          <w:u w:val="single"/>
        </w:rPr>
      </w:pPr>
      <w:r w:rsidDel="00000000" w:rsidR="00000000" w:rsidRPr="00000000">
        <w:rPr>
          <w:sz w:val="24"/>
          <w:szCs w:val="24"/>
          <w:u w:val="single"/>
          <w:rtl w:val="0"/>
        </w:rPr>
        <w:t xml:space="preserve">Teacher Update</w:t>
      </w:r>
    </w:p>
    <w:p w:rsidR="00000000" w:rsidDel="00000000" w:rsidP="00000000" w:rsidRDefault="00000000" w:rsidRPr="00000000" w14:paraId="0000002A">
      <w:pPr>
        <w:widowControl w:val="0"/>
        <w:numPr>
          <w:ilvl w:val="0"/>
          <w:numId w:val="1"/>
        </w:numPr>
        <w:spacing w:line="240" w:lineRule="auto"/>
        <w:ind w:left="720" w:hanging="360"/>
        <w:rPr>
          <w:sz w:val="24"/>
          <w:szCs w:val="24"/>
        </w:rPr>
      </w:pPr>
      <w:r w:rsidDel="00000000" w:rsidR="00000000" w:rsidRPr="00000000">
        <w:rPr>
          <w:sz w:val="24"/>
          <w:szCs w:val="24"/>
          <w:rtl w:val="0"/>
        </w:rPr>
        <w:t xml:space="preserve">As teachers request it, they are given their updated balance.  They can always ask Pegah for an update.</w:t>
      </w:r>
    </w:p>
    <w:p w:rsidR="00000000" w:rsidDel="00000000" w:rsidP="00000000" w:rsidRDefault="00000000" w:rsidRPr="00000000" w14:paraId="0000002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sz w:val="24"/>
          <w:szCs w:val="24"/>
          <w:u w:val="single"/>
        </w:rPr>
      </w:pPr>
      <w:r w:rsidDel="00000000" w:rsidR="00000000" w:rsidRPr="00000000">
        <w:rPr>
          <w:sz w:val="24"/>
          <w:szCs w:val="24"/>
          <w:u w:val="single"/>
          <w:rtl w:val="0"/>
        </w:rPr>
        <w:t xml:space="preserve">DADS Update</w:t>
      </w:r>
    </w:p>
    <w:p w:rsidR="00000000" w:rsidDel="00000000" w:rsidP="00000000" w:rsidRDefault="00000000" w:rsidRPr="00000000" w14:paraId="0000002D">
      <w:pPr>
        <w:widowControl w:val="0"/>
        <w:numPr>
          <w:ilvl w:val="0"/>
          <w:numId w:val="1"/>
        </w:numPr>
        <w:spacing w:line="240" w:lineRule="auto"/>
        <w:ind w:left="720" w:hanging="360"/>
        <w:rPr>
          <w:sz w:val="24"/>
          <w:szCs w:val="24"/>
        </w:rPr>
      </w:pPr>
      <w:r w:rsidDel="00000000" w:rsidR="00000000" w:rsidRPr="00000000">
        <w:rPr>
          <w:sz w:val="24"/>
          <w:szCs w:val="24"/>
          <w:rtl w:val="0"/>
        </w:rPr>
        <w:t xml:space="preserve">Seizmic Shakeup on 1/28</w:t>
      </w:r>
    </w:p>
    <w:p w:rsidR="00000000" w:rsidDel="00000000" w:rsidP="00000000" w:rsidRDefault="00000000" w:rsidRPr="00000000" w14:paraId="0000002E">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ind w:left="0" w:firstLine="0"/>
        <w:rPr>
          <w:sz w:val="24"/>
          <w:szCs w:val="24"/>
          <w:u w:val="single"/>
        </w:rPr>
      </w:pPr>
      <w:r w:rsidDel="00000000" w:rsidR="00000000" w:rsidRPr="00000000">
        <w:rPr>
          <w:sz w:val="24"/>
          <w:szCs w:val="24"/>
          <w:u w:val="single"/>
          <w:rtl w:val="0"/>
        </w:rPr>
        <w:t xml:space="preserve">Jennifer (President) Update</w:t>
      </w:r>
    </w:p>
    <w:p w:rsidR="00000000" w:rsidDel="00000000" w:rsidP="00000000" w:rsidRDefault="00000000" w:rsidRPr="00000000" w14:paraId="00000030">
      <w:pPr>
        <w:widowControl w:val="0"/>
        <w:numPr>
          <w:ilvl w:val="0"/>
          <w:numId w:val="1"/>
        </w:numPr>
        <w:spacing w:line="240" w:lineRule="auto"/>
        <w:ind w:left="720" w:hanging="360"/>
        <w:rPr>
          <w:sz w:val="24"/>
          <w:szCs w:val="24"/>
        </w:rPr>
      </w:pPr>
      <w:r w:rsidDel="00000000" w:rsidR="00000000" w:rsidRPr="00000000">
        <w:rPr>
          <w:sz w:val="24"/>
          <w:szCs w:val="24"/>
          <w:rtl w:val="0"/>
        </w:rPr>
        <w:t xml:space="preserve">Burner Phone - no updates yet</w:t>
      </w:r>
    </w:p>
    <w:p w:rsidR="00000000" w:rsidDel="00000000" w:rsidP="00000000" w:rsidRDefault="00000000" w:rsidRPr="00000000" w14:paraId="00000031">
      <w:pPr>
        <w:widowControl w:val="0"/>
        <w:numPr>
          <w:ilvl w:val="0"/>
          <w:numId w:val="1"/>
        </w:numPr>
        <w:spacing w:line="240" w:lineRule="auto"/>
        <w:ind w:left="720" w:hanging="360"/>
        <w:rPr>
          <w:sz w:val="24"/>
          <w:szCs w:val="24"/>
        </w:rPr>
      </w:pPr>
      <w:r w:rsidDel="00000000" w:rsidR="00000000" w:rsidRPr="00000000">
        <w:rPr>
          <w:sz w:val="24"/>
          <w:szCs w:val="24"/>
          <w:rtl w:val="0"/>
        </w:rPr>
        <w:t xml:space="preserve">Librarian - Mrs. Stark - option for 3 year contract extension </w:t>
      </w:r>
    </w:p>
    <w:p w:rsidR="00000000" w:rsidDel="00000000" w:rsidP="00000000" w:rsidRDefault="00000000" w:rsidRPr="00000000" w14:paraId="00000032">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Think of this as a position, not a person but she does plan to stay</w:t>
      </w:r>
    </w:p>
    <w:p w:rsidR="00000000" w:rsidDel="00000000" w:rsidP="00000000" w:rsidRDefault="00000000" w:rsidRPr="00000000" w14:paraId="00000033">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Should budget $14-$15k for each year.  Someone else with more experience would cost more (DSF portion)</w:t>
      </w:r>
    </w:p>
    <w:p w:rsidR="00000000" w:rsidDel="00000000" w:rsidP="00000000" w:rsidRDefault="00000000" w:rsidRPr="00000000" w14:paraId="00000034">
      <w:pPr>
        <w:numPr>
          <w:ilvl w:val="2"/>
          <w:numId w:val="1"/>
        </w:numPr>
        <w:spacing w:line="240" w:lineRule="auto"/>
        <w:ind w:left="2160" w:hanging="360"/>
      </w:pPr>
      <w:r w:rsidDel="00000000" w:rsidR="00000000" w:rsidRPr="00000000">
        <w:rPr>
          <w:rtl w:val="0"/>
        </w:rPr>
        <w:t xml:space="preserve">Motion to approve - Robyn Russell</w:t>
      </w:r>
    </w:p>
    <w:p w:rsidR="00000000" w:rsidDel="00000000" w:rsidP="00000000" w:rsidRDefault="00000000" w:rsidRPr="00000000" w14:paraId="00000035">
      <w:pPr>
        <w:numPr>
          <w:ilvl w:val="2"/>
          <w:numId w:val="1"/>
        </w:numPr>
        <w:spacing w:line="240" w:lineRule="auto"/>
        <w:ind w:left="2160" w:hanging="360"/>
      </w:pPr>
      <w:r w:rsidDel="00000000" w:rsidR="00000000" w:rsidRPr="00000000">
        <w:rPr>
          <w:rtl w:val="0"/>
        </w:rPr>
        <w:t xml:space="preserve">2nd the motion - Sara Hanau</w:t>
      </w:r>
    </w:p>
    <w:p w:rsidR="00000000" w:rsidDel="00000000" w:rsidP="00000000" w:rsidRDefault="00000000" w:rsidRPr="00000000" w14:paraId="00000036">
      <w:pPr>
        <w:numPr>
          <w:ilvl w:val="2"/>
          <w:numId w:val="1"/>
        </w:numPr>
        <w:spacing w:line="240" w:lineRule="auto"/>
        <w:ind w:left="2160" w:hanging="360"/>
      </w:pPr>
      <w:r w:rsidDel="00000000" w:rsidR="00000000" w:rsidRPr="00000000">
        <w:rPr>
          <w:rtl w:val="0"/>
        </w:rPr>
        <w:t xml:space="preserve">Approved</w:t>
      </w:r>
      <w:r w:rsidDel="00000000" w:rsidR="00000000" w:rsidRPr="00000000">
        <w:rPr>
          <w:rtl w:val="0"/>
        </w:rPr>
      </w:r>
    </w:p>
    <w:p w:rsidR="00000000" w:rsidDel="00000000" w:rsidP="00000000" w:rsidRDefault="00000000" w:rsidRPr="00000000" w14:paraId="00000037">
      <w:pPr>
        <w:widowControl w:val="0"/>
        <w:numPr>
          <w:ilvl w:val="0"/>
          <w:numId w:val="1"/>
        </w:numPr>
        <w:spacing w:line="240" w:lineRule="auto"/>
        <w:ind w:left="720" w:hanging="360"/>
        <w:rPr>
          <w:sz w:val="24"/>
          <w:szCs w:val="24"/>
        </w:rPr>
      </w:pPr>
      <w:r w:rsidDel="00000000" w:rsidR="00000000" w:rsidRPr="00000000">
        <w:rPr>
          <w:sz w:val="24"/>
          <w:szCs w:val="24"/>
          <w:rtl w:val="0"/>
        </w:rPr>
        <w:t xml:space="preserve">AEP will need to be voted on at Feb meeting</w:t>
      </w:r>
    </w:p>
    <w:p w:rsidR="00000000" w:rsidDel="00000000" w:rsidP="00000000" w:rsidRDefault="00000000" w:rsidRPr="00000000" w14:paraId="00000038">
      <w:pPr>
        <w:widowControl w:val="0"/>
        <w:numPr>
          <w:ilvl w:val="0"/>
          <w:numId w:val="1"/>
        </w:numPr>
        <w:spacing w:line="240" w:lineRule="auto"/>
        <w:ind w:left="720" w:hanging="360"/>
        <w:rPr>
          <w:sz w:val="24"/>
          <w:szCs w:val="24"/>
        </w:rPr>
      </w:pPr>
      <w:r w:rsidDel="00000000" w:rsidR="00000000" w:rsidRPr="00000000">
        <w:rPr>
          <w:sz w:val="24"/>
          <w:szCs w:val="24"/>
          <w:rtl w:val="0"/>
        </w:rPr>
        <w:t xml:space="preserve">Put together</w:t>
      </w:r>
      <w:r w:rsidDel="00000000" w:rsidR="00000000" w:rsidRPr="00000000">
        <w:rPr>
          <w:sz w:val="24"/>
          <w:szCs w:val="24"/>
          <w:rtl w:val="0"/>
        </w:rPr>
        <w:t xml:space="preserve"> a 50th Anniversary committee </w:t>
      </w:r>
    </w:p>
    <w:p w:rsidR="00000000" w:rsidDel="00000000" w:rsidP="00000000" w:rsidRDefault="00000000" w:rsidRPr="00000000" w14:paraId="0000003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sz w:val="24"/>
          <w:szCs w:val="24"/>
          <w:u w:val="single"/>
        </w:rPr>
      </w:pPr>
      <w:r w:rsidDel="00000000" w:rsidR="00000000" w:rsidRPr="00000000">
        <w:rPr>
          <w:sz w:val="24"/>
          <w:szCs w:val="24"/>
          <w:u w:val="single"/>
          <w:rtl w:val="0"/>
        </w:rPr>
        <w:t xml:space="preserve">Review past events:</w:t>
      </w:r>
    </w:p>
    <w:p w:rsidR="00000000" w:rsidDel="00000000" w:rsidP="00000000" w:rsidRDefault="00000000" w:rsidRPr="00000000" w14:paraId="0000003B">
      <w:pPr>
        <w:widowControl w:val="0"/>
        <w:numPr>
          <w:ilvl w:val="0"/>
          <w:numId w:val="1"/>
        </w:numPr>
        <w:spacing w:line="240" w:lineRule="auto"/>
        <w:ind w:left="720" w:hanging="360"/>
        <w:rPr>
          <w:sz w:val="24"/>
          <w:szCs w:val="24"/>
        </w:rPr>
      </w:pPr>
      <w:r w:rsidDel="00000000" w:rsidR="00000000" w:rsidRPr="00000000">
        <w:rPr>
          <w:sz w:val="24"/>
          <w:szCs w:val="24"/>
          <w:rtl w:val="0"/>
        </w:rPr>
        <w:t xml:space="preserve">Grandparents and Graham Crackers</w:t>
      </w:r>
    </w:p>
    <w:p w:rsidR="00000000" w:rsidDel="00000000" w:rsidP="00000000" w:rsidRDefault="00000000" w:rsidRPr="00000000" w14:paraId="0000003C">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3 day events and good turn out</w:t>
      </w:r>
    </w:p>
    <w:p w:rsidR="00000000" w:rsidDel="00000000" w:rsidP="00000000" w:rsidRDefault="00000000" w:rsidRPr="00000000" w14:paraId="0000003D">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Able to reuse decorations for Christmas play</w:t>
      </w:r>
    </w:p>
    <w:p w:rsidR="00000000" w:rsidDel="00000000" w:rsidP="00000000" w:rsidRDefault="00000000" w:rsidRPr="00000000" w14:paraId="0000003E">
      <w:pPr>
        <w:widowControl w:val="0"/>
        <w:numPr>
          <w:ilvl w:val="0"/>
          <w:numId w:val="1"/>
        </w:numPr>
        <w:spacing w:line="240" w:lineRule="auto"/>
        <w:ind w:left="720" w:hanging="360"/>
        <w:rPr>
          <w:sz w:val="24"/>
          <w:szCs w:val="24"/>
        </w:rPr>
      </w:pPr>
      <w:r w:rsidDel="00000000" w:rsidR="00000000" w:rsidRPr="00000000">
        <w:rPr>
          <w:sz w:val="24"/>
          <w:szCs w:val="24"/>
          <w:rtl w:val="0"/>
        </w:rPr>
        <w:t xml:space="preserve">Holiday Bazaar</w:t>
      </w:r>
    </w:p>
    <w:p w:rsidR="00000000" w:rsidDel="00000000" w:rsidP="00000000" w:rsidRDefault="00000000" w:rsidRPr="00000000" w14:paraId="0000003F">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Heather Wade found 3 moms that will take over for next year</w:t>
      </w:r>
    </w:p>
    <w:p w:rsidR="00000000" w:rsidDel="00000000" w:rsidP="00000000" w:rsidRDefault="00000000" w:rsidRPr="00000000" w14:paraId="00000040">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Teacher feedback that it was taking too long for some students.  Some students had a list of too many people without enough funds.  In the future, we might limit how many people students can shop for.</w:t>
      </w:r>
    </w:p>
    <w:p w:rsidR="00000000" w:rsidDel="00000000" w:rsidP="00000000" w:rsidRDefault="00000000" w:rsidRPr="00000000" w14:paraId="00000041">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Deficit created from event - we do not mark up the items but we should consider marking up 10% in the future.</w:t>
      </w:r>
    </w:p>
    <w:p w:rsidR="00000000" w:rsidDel="00000000" w:rsidP="00000000" w:rsidRDefault="00000000" w:rsidRPr="00000000" w14:paraId="0000004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ind w:left="0" w:firstLine="0"/>
        <w:rPr>
          <w:sz w:val="24"/>
          <w:szCs w:val="24"/>
        </w:rPr>
      </w:pPr>
      <w:r w:rsidDel="00000000" w:rsidR="00000000" w:rsidRPr="00000000">
        <w:rPr>
          <w:sz w:val="24"/>
          <w:szCs w:val="24"/>
          <w:u w:val="single"/>
          <w:rtl w:val="0"/>
        </w:rPr>
        <w:t xml:space="preserve">Events Coming Up</w:t>
      </w:r>
      <w:r w:rsidDel="00000000" w:rsidR="00000000" w:rsidRPr="00000000">
        <w:rPr>
          <w:rtl w:val="0"/>
        </w:rPr>
      </w:r>
    </w:p>
    <w:p w:rsidR="00000000" w:rsidDel="00000000" w:rsidP="00000000" w:rsidRDefault="00000000" w:rsidRPr="00000000" w14:paraId="00000044">
      <w:pPr>
        <w:widowControl w:val="0"/>
        <w:numPr>
          <w:ilvl w:val="0"/>
          <w:numId w:val="1"/>
        </w:numPr>
        <w:spacing w:line="240" w:lineRule="auto"/>
        <w:ind w:left="720" w:hanging="360"/>
        <w:rPr>
          <w:sz w:val="24"/>
          <w:szCs w:val="24"/>
        </w:rPr>
      </w:pPr>
      <w:r w:rsidDel="00000000" w:rsidR="00000000" w:rsidRPr="00000000">
        <w:rPr>
          <w:sz w:val="24"/>
          <w:szCs w:val="24"/>
          <w:rtl w:val="0"/>
        </w:rPr>
        <w:t xml:space="preserve">Jog-a-thon</w:t>
      </w:r>
    </w:p>
    <w:p w:rsidR="00000000" w:rsidDel="00000000" w:rsidP="00000000" w:rsidRDefault="00000000" w:rsidRPr="00000000" w14:paraId="00000045">
      <w:pPr>
        <w:widowControl w:val="0"/>
        <w:numPr>
          <w:ilvl w:val="1"/>
          <w:numId w:val="1"/>
        </w:numPr>
        <w:spacing w:line="240" w:lineRule="auto"/>
        <w:ind w:left="1440" w:hanging="360"/>
        <w:rPr>
          <w:sz w:val="24"/>
          <w:szCs w:val="24"/>
        </w:rPr>
      </w:pPr>
      <w:r w:rsidDel="00000000" w:rsidR="00000000" w:rsidRPr="00000000">
        <w:rPr>
          <w:sz w:val="24"/>
          <w:szCs w:val="24"/>
          <w:rtl w:val="0"/>
        </w:rPr>
        <w:t xml:space="preserve">Assembly (Thursday 1/29 1:40pm - NEW DATE) due to AEP on 11/30</w:t>
      </w:r>
    </w:p>
    <w:p w:rsidR="00000000" w:rsidDel="00000000" w:rsidP="00000000" w:rsidRDefault="00000000" w:rsidRPr="00000000" w14:paraId="00000046">
      <w:pPr>
        <w:widowControl w:val="0"/>
        <w:numPr>
          <w:ilvl w:val="1"/>
          <w:numId w:val="1"/>
        </w:numPr>
        <w:spacing w:line="240" w:lineRule="auto"/>
        <w:ind w:left="1440" w:hanging="360"/>
        <w:rPr>
          <w:sz w:val="24"/>
          <w:szCs w:val="24"/>
        </w:rPr>
      </w:pPr>
      <w:r w:rsidDel="00000000" w:rsidR="00000000" w:rsidRPr="00000000">
        <w:rPr>
          <w:sz w:val="24"/>
          <w:szCs w:val="24"/>
          <w:rtl w:val="0"/>
        </w:rPr>
        <w:t xml:space="preserve">Expo (1/31) Top sponsor Market Realty.  Planning is coming along well.</w:t>
      </w:r>
    </w:p>
    <w:p w:rsidR="00000000" w:rsidDel="00000000" w:rsidP="00000000" w:rsidRDefault="00000000" w:rsidRPr="00000000" w14:paraId="00000047">
      <w:pPr>
        <w:widowControl w:val="0"/>
        <w:numPr>
          <w:ilvl w:val="1"/>
          <w:numId w:val="1"/>
        </w:numPr>
        <w:spacing w:line="240" w:lineRule="auto"/>
        <w:ind w:left="1440" w:hanging="360"/>
        <w:rPr>
          <w:sz w:val="24"/>
          <w:szCs w:val="24"/>
        </w:rPr>
      </w:pPr>
      <w:r w:rsidDel="00000000" w:rsidR="00000000" w:rsidRPr="00000000">
        <w:rPr>
          <w:sz w:val="24"/>
          <w:szCs w:val="24"/>
          <w:rtl w:val="0"/>
        </w:rPr>
        <w:t xml:space="preserve">Run Day (FRIDAY 3/6 - NEW DATE) Adjusting run times so that kids can run less.</w:t>
      </w:r>
    </w:p>
    <w:p w:rsidR="00000000" w:rsidDel="00000000" w:rsidP="00000000" w:rsidRDefault="00000000" w:rsidRPr="00000000" w14:paraId="00000048">
      <w:pPr>
        <w:widowControl w:val="0"/>
        <w:numPr>
          <w:ilvl w:val="1"/>
          <w:numId w:val="1"/>
        </w:numPr>
        <w:spacing w:line="240" w:lineRule="auto"/>
        <w:ind w:left="1440" w:hanging="360"/>
        <w:rPr>
          <w:sz w:val="24"/>
          <w:szCs w:val="24"/>
        </w:rPr>
      </w:pPr>
      <w:r w:rsidDel="00000000" w:rsidR="00000000" w:rsidRPr="00000000">
        <w:rPr>
          <w:sz w:val="24"/>
          <w:szCs w:val="24"/>
          <w:rtl w:val="0"/>
        </w:rPr>
        <w:t xml:space="preserve">Awards Assembly (3/26)</w:t>
      </w:r>
    </w:p>
    <w:p w:rsidR="00000000" w:rsidDel="00000000" w:rsidP="00000000" w:rsidRDefault="00000000" w:rsidRPr="00000000" w14:paraId="00000049">
      <w:pPr>
        <w:widowControl w:val="0"/>
        <w:numPr>
          <w:ilvl w:val="0"/>
          <w:numId w:val="1"/>
        </w:numPr>
        <w:spacing w:line="240" w:lineRule="auto"/>
        <w:ind w:left="720" w:hanging="360"/>
        <w:rPr>
          <w:sz w:val="24"/>
          <w:szCs w:val="24"/>
        </w:rPr>
      </w:pPr>
      <w:r w:rsidDel="00000000" w:rsidR="00000000" w:rsidRPr="00000000">
        <w:rPr>
          <w:sz w:val="24"/>
          <w:szCs w:val="24"/>
          <w:rtl w:val="0"/>
        </w:rPr>
        <w:t xml:space="preserve">Variety Show (2/18 &amp; 2/19 - NEW DATES) 120 sign ups, most in groups.</w:t>
      </w:r>
    </w:p>
    <w:p w:rsidR="00000000" w:rsidDel="00000000" w:rsidP="00000000" w:rsidRDefault="00000000" w:rsidRPr="00000000" w14:paraId="0000004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0" w:firstLine="0"/>
        <w:rPr>
          <w:sz w:val="24"/>
          <w:szCs w:val="24"/>
        </w:rPr>
      </w:pPr>
      <w:r w:rsidDel="00000000" w:rsidR="00000000" w:rsidRPr="00000000">
        <w:rPr>
          <w:sz w:val="24"/>
          <w:szCs w:val="24"/>
          <w:u w:val="single"/>
          <w:rtl w:val="0"/>
        </w:rPr>
        <w:t xml:space="preserve">Roni</w:t>
      </w:r>
      <w:r w:rsidDel="00000000" w:rsidR="00000000" w:rsidRPr="00000000">
        <w:rPr>
          <w:sz w:val="24"/>
          <w:szCs w:val="24"/>
          <w:rtl w:val="0"/>
        </w:rPr>
        <w:t xml:space="preserve">:</w:t>
      </w:r>
    </w:p>
    <w:p w:rsidR="00000000" w:rsidDel="00000000" w:rsidP="00000000" w:rsidRDefault="00000000" w:rsidRPr="00000000" w14:paraId="0000004C">
      <w:pPr>
        <w:widowControl w:val="0"/>
        <w:numPr>
          <w:ilvl w:val="0"/>
          <w:numId w:val="1"/>
        </w:numPr>
        <w:spacing w:line="240" w:lineRule="auto"/>
        <w:ind w:left="630" w:hanging="360"/>
        <w:rPr>
          <w:sz w:val="24"/>
          <w:szCs w:val="24"/>
        </w:rPr>
      </w:pPr>
      <w:r w:rsidDel="00000000" w:rsidR="00000000" w:rsidRPr="00000000">
        <w:rPr>
          <w:sz w:val="24"/>
          <w:szCs w:val="24"/>
          <w:rtl w:val="0"/>
        </w:rPr>
        <w:t xml:space="preserve">Spring Social on April 25th at Mission Trails</w:t>
      </w:r>
    </w:p>
    <w:p w:rsidR="00000000" w:rsidDel="00000000" w:rsidP="00000000" w:rsidRDefault="00000000" w:rsidRPr="00000000" w14:paraId="0000004D">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left="0" w:firstLine="0"/>
        <w:rPr>
          <w:sz w:val="24"/>
          <w:szCs w:val="24"/>
        </w:rPr>
      </w:pPr>
      <w:r w:rsidDel="00000000" w:rsidR="00000000" w:rsidRPr="00000000">
        <w:rPr>
          <w:sz w:val="24"/>
          <w:szCs w:val="24"/>
          <w:u w:val="single"/>
          <w:rtl w:val="0"/>
        </w:rPr>
        <w:t xml:space="preserve">Sara</w:t>
      </w:r>
      <w:r w:rsidDel="00000000" w:rsidR="00000000" w:rsidRPr="00000000">
        <w:rPr>
          <w:sz w:val="24"/>
          <w:szCs w:val="24"/>
          <w:rtl w:val="0"/>
        </w:rPr>
        <w:t xml:space="preserve">:</w:t>
      </w:r>
    </w:p>
    <w:p w:rsidR="00000000" w:rsidDel="00000000" w:rsidP="00000000" w:rsidRDefault="00000000" w:rsidRPr="00000000" w14:paraId="0000004F">
      <w:pPr>
        <w:widowControl w:val="0"/>
        <w:numPr>
          <w:ilvl w:val="0"/>
          <w:numId w:val="1"/>
        </w:numPr>
        <w:spacing w:line="240" w:lineRule="auto"/>
        <w:ind w:left="630" w:hanging="360"/>
        <w:rPr>
          <w:sz w:val="24"/>
          <w:szCs w:val="24"/>
        </w:rPr>
      </w:pPr>
      <w:r w:rsidDel="00000000" w:rsidR="00000000" w:rsidRPr="00000000">
        <w:rPr>
          <w:sz w:val="24"/>
          <w:szCs w:val="24"/>
          <w:rtl w:val="0"/>
        </w:rPr>
        <w:t xml:space="preserve">Multicultural Fair update - off to a good start and same performers will come back as last year</w:t>
      </w:r>
    </w:p>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br w:type="textWrapping"/>
        <w:t xml:space="preserve">Meeting End Time: 5:57pm</w:t>
      </w:r>
      <w:r w:rsidDel="00000000" w:rsidR="00000000" w:rsidRPr="00000000">
        <w:rPr>
          <w:rtl w:val="0"/>
        </w:rPr>
      </w:r>
    </w:p>
    <w:sectPr>
      <w:pgSz w:h="15840" w:w="12240" w:orient="portrait"/>
      <w:pgMar w:bottom="431.9999999999999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4659351589?pwd=cC9TSEJJYmVZWkQzSm95U2VWUW9qQT09&amp;omn=81782310383" TargetMode="External"/><Relationship Id="rId7" Type="http://schemas.openxmlformats.org/officeDocument/2006/relationships/hyperlink" Target="https://docs.google.com/document/d/12cHC67UizBkhC8519frzy3E6Khh2hJNja5SDkWP2YCg/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